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EB5" w:rsidRDefault="00752B56" w:rsidP="00752B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2B56">
        <w:rPr>
          <w:rFonts w:ascii="Times New Roman" w:hAnsi="Times New Roman" w:cs="Times New Roman"/>
          <w:b/>
          <w:bCs/>
          <w:sz w:val="32"/>
          <w:szCs w:val="32"/>
        </w:rPr>
        <w:t>Картотека сказок для дете</w:t>
      </w:r>
      <w:r w:rsidR="006C3476">
        <w:rPr>
          <w:rFonts w:ascii="Times New Roman" w:hAnsi="Times New Roman" w:cs="Times New Roman"/>
          <w:b/>
          <w:bCs/>
          <w:sz w:val="32"/>
          <w:szCs w:val="32"/>
        </w:rPr>
        <w:t>й старшего дошкольного возраста</w:t>
      </w:r>
      <w:r w:rsidR="00171EB5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752B56" w:rsidRDefault="00171EB5" w:rsidP="00752B5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(для театральной студии «Дружные ребята»)</w:t>
      </w:r>
    </w:p>
    <w:p w:rsidR="006C3476" w:rsidRPr="00752B56" w:rsidRDefault="006C3476" w:rsidP="00752B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Составила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Садриддинова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Т.В.</w:t>
      </w:r>
    </w:p>
    <w:tbl>
      <w:tblPr>
        <w:tblW w:w="14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  <w:gridCol w:w="4593"/>
      </w:tblGrid>
      <w:tr w:rsidR="00752B56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6" w:rsidRPr="00752B56" w:rsidRDefault="00752B56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Сказка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B56" w:rsidRPr="00752B56" w:rsidRDefault="00752B56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Духовно-нравственный потенциал</w:t>
            </w:r>
            <w:r w:rsidRPr="00752B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сказки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B56" w:rsidRPr="00752B56" w:rsidRDefault="000728EC" w:rsidP="007C49B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Варианты концовки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«Крылатый, мохнатый да масляный»,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 в обработке И. Карнауховой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Воспитание дружбы, товарищества,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взаимовыручке; учит тому, что каждый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должен быть на своём месте и делать то,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что у него получается лучше всего. Жить со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всеми дружно, трудиться и не осуждать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других.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воробей не стал говорить, что он делает больше всех, а предложил бы научить других выполнять его работу, и поучиться у других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7D8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«Лиса и Рак»,</w:t>
            </w:r>
          </w:p>
          <w:p w:rsidR="0069305F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</w:p>
          <w:p w:rsidR="00DB77D8" w:rsidRPr="00752B56" w:rsidRDefault="00DB77D8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«Заяц и еж»- сказка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римм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смекалке, 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победе ума над ханжеством и желанием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показать свою силу слабому сопернику,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учит тому, что против хитрости всегда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найдется тот, кто сможет перехитрить.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7D8" w:rsidRDefault="006C3476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б лиса </w:t>
            </w:r>
            <w:r w:rsidR="00DB77D8">
              <w:rPr>
                <w:rFonts w:ascii="Times New Roman" w:hAnsi="Times New Roman" w:cs="Times New Roman"/>
                <w:sz w:val="28"/>
                <w:szCs w:val="28"/>
              </w:rPr>
              <w:t>оглянулась</w:t>
            </w:r>
          </w:p>
          <w:p w:rsidR="00DB77D8" w:rsidRDefault="00DB77D8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Смог ли</w:t>
            </w:r>
            <w:r w:rsidR="007C49BD">
              <w:rPr>
                <w:rFonts w:ascii="Times New Roman" w:hAnsi="Times New Roman" w:cs="Times New Roman"/>
                <w:sz w:val="28"/>
                <w:szCs w:val="28"/>
              </w:rPr>
              <w:t xml:space="preserve"> один еж победить зайца.</w:t>
            </w:r>
          </w:p>
          <w:p w:rsidR="006C3476" w:rsidRPr="00752B56" w:rsidRDefault="007C49BD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будет, если сделать соперниками Лису и зайца, рака и ежа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Хаврошечка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», «Морозко»,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ар.сказки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вежливости, добром отношении к людям,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уважении к старшим; понимания того, что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трудолюбие вознаграждается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если бы корова в сказке про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Хаврошечку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была обычной. В сказке «Морозко» отец не повез в лес свою дочку.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«Лисичка-сестричка и серый волк»,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Формирует умение отличать добро от зла;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понимание того, что для получения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желаемого нужно приложить усилия, не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стоит обманывать, нужно трудиться и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стараться.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Что было бы, если вместо лисы старик подобрал бы волка, или волк не стал бы ловить на хвост рыбу,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заставил бы лису сначала</w:t>
            </w:r>
          </w:p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«Царевна – Лягушка»,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Формирует представление о добре и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сострадании, усердии, о том, добро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побеждает зло, что трудолюбие всегда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вознаграждается.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бы, если стрела Ивана попала не в болото, а если в болото, то не к лягушке, а к водяному. Или лягушка не превращалась в царевну.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«Заяц - 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хваста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представление о скромности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и хвастовстве, добре и зле, о трусости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смелости, смекалке, учит быть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неравнодушным к чужой беде, не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увлекаться хвастовством, которое ведет к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зазнайству.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бы, если заяц с самого начала не стал хвастаться, а зразу попросил помощи. Или не стал спасать ворону.</w:t>
            </w:r>
          </w:p>
        </w:tc>
      </w:tr>
      <w:tr w:rsidR="0069305F" w:rsidRPr="00752B56" w:rsidTr="007C49B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«Три поросенка»,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анг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казка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 в обработке С. Михалкова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Формирует представление о том, что не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стоит лениться и быть беспечным, надо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трудиться; о взаимопомощи, смекалке,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бескорыстной дружбе; работу надо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выполнять добросовестно; друг настоящий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всегда поможет в беде.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поросята сразу построили один дом на все, или в сказке не было бы такого умного поросенка, который построил крепкий дом, все трое были весельчаками и лентяями, или в конце волк свалился в котел.</w:t>
            </w:r>
          </w:p>
        </w:tc>
      </w:tr>
    </w:tbl>
    <w:p w:rsidR="0069305F" w:rsidRDefault="0069305F" w:rsidP="00752B56">
      <w:pPr>
        <w:rPr>
          <w:rFonts w:ascii="Times New Roman" w:hAnsi="Times New Roman" w:cs="Times New Roman"/>
          <w:sz w:val="28"/>
          <w:szCs w:val="28"/>
        </w:rPr>
      </w:pPr>
    </w:p>
    <w:p w:rsidR="007C49BD" w:rsidRDefault="007C49BD" w:rsidP="00752B56">
      <w:pPr>
        <w:rPr>
          <w:rFonts w:ascii="Times New Roman" w:hAnsi="Times New Roman" w:cs="Times New Roman"/>
          <w:sz w:val="28"/>
          <w:szCs w:val="28"/>
        </w:rPr>
      </w:pPr>
    </w:p>
    <w:p w:rsidR="007C49BD" w:rsidRDefault="007C49BD" w:rsidP="00752B56">
      <w:pPr>
        <w:rPr>
          <w:rFonts w:ascii="Times New Roman" w:hAnsi="Times New Roman" w:cs="Times New Roman"/>
          <w:sz w:val="28"/>
          <w:szCs w:val="28"/>
        </w:rPr>
      </w:pPr>
    </w:p>
    <w:p w:rsidR="007C49BD" w:rsidRDefault="007C49BD" w:rsidP="00752B56">
      <w:pPr>
        <w:rPr>
          <w:rFonts w:ascii="Times New Roman" w:hAnsi="Times New Roman" w:cs="Times New Roman"/>
          <w:sz w:val="28"/>
          <w:szCs w:val="28"/>
        </w:rPr>
      </w:pPr>
    </w:p>
    <w:p w:rsidR="007C49BD" w:rsidRDefault="007C49BD" w:rsidP="00752B56">
      <w:pPr>
        <w:rPr>
          <w:rFonts w:ascii="Times New Roman" w:hAnsi="Times New Roman" w:cs="Times New Roman"/>
          <w:sz w:val="28"/>
          <w:szCs w:val="28"/>
        </w:rPr>
      </w:pPr>
    </w:p>
    <w:p w:rsidR="00752B56" w:rsidRDefault="007C49BD" w:rsidP="00752B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Картотека  сказок для детей 6-7 лет (для театральной студии «Дружные ребята»)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0"/>
        <w:gridCol w:w="4864"/>
        <w:gridCol w:w="4706"/>
      </w:tblGrid>
      <w:tr w:rsidR="0069305F" w:rsidRPr="00752B56" w:rsidTr="007C49B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Г.-Х. Андерсен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Формирует представление о доброте и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отзывчи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вости, милосердии, сострадании;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учит стой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кости духа, быть внимательным к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гим людям; бескорыстная доброта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вознаграждается.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9BD" w:rsidRDefault="007C49BD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бы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б ласточка вернула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Дюймовочку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домой</w:t>
            </w:r>
          </w:p>
          <w:p w:rsidR="007C49BD" w:rsidRPr="00752B56" w:rsidRDefault="007C49BD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9305F" w:rsidRPr="00752B56" w:rsidTr="007C49B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«Гуси Лебеди», 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Воспитывает уважение к близки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 людям,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 понимание того, что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близкими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нужно дорожить, нести за них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тветственность; наказ слушаться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родителей, старших, взаимопомощь.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если, девочка не увидела гусей лебедей, куда бы она побежала, или не успела бы спасти своего братца, а если бы и спасала, но им никто не помог спрятаться</w:t>
            </w:r>
          </w:p>
        </w:tc>
      </w:tr>
      <w:tr w:rsidR="0069305F" w:rsidRPr="00752B56" w:rsidTr="007C49B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«Под грибом»,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В. 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Сутеев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Формируе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представление о взаимопомощи,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друж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 и теплых отношениях; если ты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можешь помо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чь людям в чем-либо – не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отказывай.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было бы, если не пошел бы дождик и гриб не стал расти, или под грибом был только муравей, когда нужно было прятать зайца от лисы</w:t>
            </w:r>
          </w:p>
        </w:tc>
      </w:tr>
      <w:tr w:rsidR="0069305F" w:rsidRPr="00752B56" w:rsidTr="007C49B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«Сестрица Аленушка и братец Иванушка»,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ар.сказка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 в обр. 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М.Булатова</w:t>
            </w:r>
            <w:proofErr w:type="spellEnd"/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скромнос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ти, трудолюбии, справедливости,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формирование представлений о том, что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жестокость,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черствость и праздность людей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справедлив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наказывается; наказ слушаться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ших; любовь способна преодолеть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любые преграды; добро побеждает зло.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бы, если Иванушка послушался Аленушку, или попил бы из первого копытца. 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Аленушка не пошла с купаться с незнакомкой (ведьмой). Или Иванушка (козленок), не знал, где находится Аленушка (на дне)  </w:t>
            </w:r>
          </w:p>
        </w:tc>
      </w:tr>
      <w:tr w:rsidR="0069305F" w:rsidRPr="00752B56" w:rsidTr="007C49B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«Айболит», К. Чуковский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«Конек-Горбунок», 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 xml:space="preserve"> Ершов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представлений о честности; воспитание правдивости, чувства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справедливости, доброжелательности,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сочувс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твия и желания прийти на помощь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тем, кто попал в беду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если бы Айболита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проглотила акула и его не успел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 спасти кит, или у доктора не оказалось с собой шоколадок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бегемотиков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или он бы вообще не поехал в Африку.</w:t>
            </w:r>
          </w:p>
        </w:tc>
      </w:tr>
      <w:tr w:rsidR="0069305F" w:rsidRPr="00752B56" w:rsidTr="007C49BD">
        <w:trPr>
          <w:trHeight w:val="198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«Лягушка путешественница»,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В. Гаршин</w:t>
            </w:r>
          </w:p>
        </w:tc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Формир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ует представление о скромности, 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дружбе, смекалке, помощи ближнему,</w:t>
            </w:r>
            <w:r>
              <w:t xml:space="preserve">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пении и упорстве при выполнении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любого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ела; воспитывает нетерпимость к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хвастовству.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C49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305F" w:rsidRPr="00752B56" w:rsidRDefault="0069305F" w:rsidP="00752B5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4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  <w:gridCol w:w="4785"/>
      </w:tblGrid>
      <w:tr w:rsidR="0069305F" w:rsidRPr="00752B56" w:rsidTr="006930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«Цветик-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семицвети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В. Катаев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69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ирование представлений о добре,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состр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адании, чуткости к чужим бедам,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дру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жбе, взаимовыручке; учит ценить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духовные ценности, а не материальные.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у девочки не было цветика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как бы он смогла играть с мальчиком. Или потратила все лепестки до того, как увидела мальчика</w:t>
            </w:r>
          </w:p>
        </w:tc>
      </w:tr>
      <w:tr w:rsidR="0069305F" w:rsidRPr="00752B56" w:rsidTr="006930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«Гадкий утенок»,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  <w:t>Г-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ндерсен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Воспитание доброты и терпения, стойкости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69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яйцо сразу попало к лебедям, или если в семью уток, но они его все полюбили и никто его не прогонял. Или его не приняли семья лебедей. Или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конце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когда он пролетал над двором его бы сразу узнала мама утка </w:t>
            </w:r>
          </w:p>
        </w:tc>
      </w:tr>
      <w:tr w:rsidR="0069305F" w:rsidRPr="00752B56" w:rsidTr="006930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Муравьишка</w:t>
            </w:r>
            <w:proofErr w:type="spellEnd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В.Бианки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69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рмирует представления о дружбе,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помощи в трудную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минуту, любви и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пониман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ию, правильных манерах, доброте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дружелюбии; воспитание любви к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природе, бережного к ней отношения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69305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если бы муравью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помог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то другой или вообще никто не помог</w:t>
            </w:r>
          </w:p>
        </w:tc>
      </w:tr>
      <w:tr w:rsidR="0069305F" w:rsidRPr="00752B56" w:rsidTr="006930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«Двенадцать месяцев»,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С.Я.Маршак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69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Формиров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ание представлений о 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справедл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ивости, трудолюбии, скромности;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о том, чт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доброта приводит к «возможным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 xml:space="preserve">чудесам»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доброму человеку хотят помочь;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 xml:space="preserve">жадность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корыстолюбие приводит к беде;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злые дела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аказуемы, а добрые не останутся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не замеченными.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если бы мачехина дочка была бы такой же трудолюбивой, или падчерица не встретила бы в лесу 12 месяцев, что она могла принести вместо цветов из леса</w:t>
            </w:r>
          </w:p>
        </w:tc>
      </w:tr>
      <w:tr w:rsidR="0069305F" w:rsidRPr="00752B56" w:rsidTr="0069305F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«Мороз Иванович»,</w:t>
            </w:r>
            <w:r w:rsidRPr="00752B5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52B56">
              <w:rPr>
                <w:rFonts w:ascii="Times New Roman" w:hAnsi="Times New Roman" w:cs="Times New Roman"/>
                <w:sz w:val="28"/>
                <w:szCs w:val="28"/>
              </w:rPr>
              <w:t>В.Одоевский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05F" w:rsidRPr="00752B56" w:rsidRDefault="0069305F" w:rsidP="00693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мирует представление о том, что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трудолю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бие вознаграждается; воспитание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тность, вежливость, трудолюбие,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терпимость к грубости, лености, </w:t>
            </w:r>
            <w:r w:rsidRPr="0069305F">
              <w:rPr>
                <w:rFonts w:ascii="Times New Roman" w:hAnsi="Times New Roman" w:cs="Times New Roman"/>
                <w:sz w:val="28"/>
                <w:szCs w:val="28"/>
              </w:rPr>
              <w:t>невежеству – на примере героинь сказки.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05F" w:rsidRPr="00752B56" w:rsidRDefault="0069305F" w:rsidP="00752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Что было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если девочка не была бы трудолюбивой и не послушалась Мороза Ивановича, или не стала рассказывать мачехе откуда у нее подарки</w:t>
            </w:r>
          </w:p>
        </w:tc>
      </w:tr>
    </w:tbl>
    <w:p w:rsidR="00F60584" w:rsidRDefault="00F60584"/>
    <w:sectPr w:rsidR="00F60584" w:rsidSect="006C34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B56"/>
    <w:rsid w:val="000728EC"/>
    <w:rsid w:val="00171EB5"/>
    <w:rsid w:val="0024564C"/>
    <w:rsid w:val="0069305F"/>
    <w:rsid w:val="006C3476"/>
    <w:rsid w:val="00752B56"/>
    <w:rsid w:val="007C49BD"/>
    <w:rsid w:val="00D20BA4"/>
    <w:rsid w:val="00DB77D8"/>
    <w:rsid w:val="00F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3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5</cp:revision>
  <dcterms:created xsi:type="dcterms:W3CDTF">2019-03-05T16:06:00Z</dcterms:created>
  <dcterms:modified xsi:type="dcterms:W3CDTF">2020-03-10T13:48:00Z</dcterms:modified>
</cp:coreProperties>
</file>